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975" w:rsidRDefault="00336837">
      <w:r>
        <w:rPr>
          <w:noProof/>
          <w:lang w:eastAsia="fr-FR"/>
        </w:rPr>
        <w:drawing>
          <wp:inline distT="0" distB="0" distL="0" distR="0">
            <wp:extent cx="10439400" cy="5753100"/>
            <wp:effectExtent l="19050" t="0" r="0" b="0"/>
            <wp:docPr id="1" name="Image 0" descr="boucle de gamepl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ucle de gameplay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43940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7975" w:rsidSect="003368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36837"/>
    <w:rsid w:val="00286C7D"/>
    <w:rsid w:val="00336837"/>
    <w:rsid w:val="00590CF1"/>
    <w:rsid w:val="00F51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C7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36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68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Pierre-yves Kergrohen</dc:creator>
  <cp:lastModifiedBy>Pierre-yves Kergrohen</cp:lastModifiedBy>
  <cp:revision>1</cp:revision>
  <dcterms:created xsi:type="dcterms:W3CDTF">2016-01-29T19:42:00Z</dcterms:created>
  <dcterms:modified xsi:type="dcterms:W3CDTF">2016-01-29T19:43:00Z</dcterms:modified>
</cp:coreProperties>
</file>